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3F" w:rsidRPr="00363C22" w:rsidRDefault="00CC003F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 xml:space="preserve">   3 октября в Культурном Центре «Дом Озерова» открылась выставка декоративно-прикладного и изобразительного  творчества. Организаторами  стали К</w:t>
      </w:r>
      <w:r w:rsidR="00363C22" w:rsidRPr="00363C22">
        <w:rPr>
          <w:rFonts w:ascii="Times New Roman" w:hAnsi="Times New Roman" w:cs="Times New Roman"/>
          <w:sz w:val="24"/>
          <w:szCs w:val="24"/>
        </w:rPr>
        <w:t>ультурный Центр</w:t>
      </w:r>
      <w:r w:rsidRPr="00363C22">
        <w:rPr>
          <w:rFonts w:ascii="Times New Roman" w:hAnsi="Times New Roman" w:cs="Times New Roman"/>
          <w:sz w:val="24"/>
          <w:szCs w:val="24"/>
        </w:rPr>
        <w:t xml:space="preserve"> «Дом Озерова» и Центр внешкольной работы Коломенского района. </w:t>
      </w:r>
    </w:p>
    <w:p w:rsidR="00C42E3E" w:rsidRPr="00363C22" w:rsidRDefault="00CC003F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 xml:space="preserve">    </w:t>
      </w:r>
      <w:r w:rsidR="00C42E3E" w:rsidRPr="00363C22">
        <w:rPr>
          <w:rFonts w:ascii="Times New Roman" w:hAnsi="Times New Roman" w:cs="Times New Roman"/>
          <w:sz w:val="24"/>
          <w:szCs w:val="24"/>
        </w:rPr>
        <w:t>В последнее время мы часто вспоминаем слова Ф.М.Достоевского «Красота спасет мир».  Наш</w:t>
      </w:r>
      <w:r w:rsidR="00363C22" w:rsidRPr="00363C22">
        <w:rPr>
          <w:rFonts w:ascii="Times New Roman" w:hAnsi="Times New Roman" w:cs="Times New Roman"/>
          <w:sz w:val="24"/>
          <w:szCs w:val="24"/>
        </w:rPr>
        <w:t xml:space="preserve">а выставка 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</w:t>
      </w:r>
      <w:r w:rsidR="00363C22" w:rsidRPr="00363C22">
        <w:rPr>
          <w:rFonts w:ascii="Times New Roman" w:hAnsi="Times New Roman" w:cs="Times New Roman"/>
          <w:sz w:val="24"/>
          <w:szCs w:val="24"/>
        </w:rPr>
        <w:t xml:space="preserve">«Волшебные краски детства» – 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маленькая частица этой  красоты. </w:t>
      </w:r>
    </w:p>
    <w:p w:rsidR="00C42E3E" w:rsidRPr="00363C22" w:rsidRDefault="00CC003F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 xml:space="preserve">  </w:t>
      </w:r>
      <w:r w:rsidR="00C42E3E" w:rsidRPr="00363C22">
        <w:rPr>
          <w:rFonts w:ascii="Times New Roman" w:hAnsi="Times New Roman" w:cs="Times New Roman"/>
          <w:sz w:val="24"/>
          <w:szCs w:val="24"/>
        </w:rPr>
        <w:t>На занятиях декоративно-прикладной направленности педагоги</w:t>
      </w:r>
      <w:r w:rsidR="00A25AEC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ЦВР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учат детей видеть красоту, ценить прекрасное и самое главное, творить своими руками удивительные вещи.  </w:t>
      </w:r>
    </w:p>
    <w:p w:rsidR="00C42E3E" w:rsidRPr="00363C22" w:rsidRDefault="00363C22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>Данная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выставка проходит в преддверии Международного Дня Учителя. Учитель…Ученики…навеки связаны между собой. И ни что не может разорвать эту нить. Где учитель, там и ученик. Так было и так будет всегда. Именно поэтому</w:t>
      </w:r>
      <w:r w:rsidR="00CC003F" w:rsidRPr="00363C22">
        <w:rPr>
          <w:rFonts w:ascii="Times New Roman" w:hAnsi="Times New Roman" w:cs="Times New Roman"/>
          <w:sz w:val="24"/>
          <w:szCs w:val="24"/>
        </w:rPr>
        <w:t>,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на выставке представлены работы </w:t>
      </w:r>
      <w:proofErr w:type="gramStart"/>
      <w:r w:rsidR="00C42E3E" w:rsidRPr="00363C22">
        <w:rPr>
          <w:rFonts w:ascii="Times New Roman" w:hAnsi="Times New Roman" w:cs="Times New Roman"/>
          <w:sz w:val="24"/>
          <w:szCs w:val="24"/>
        </w:rPr>
        <w:t>педагогов дополнительного образования Центра внешкольной ра</w:t>
      </w:r>
      <w:r w:rsidR="00A25AEC">
        <w:rPr>
          <w:rFonts w:ascii="Times New Roman" w:hAnsi="Times New Roman" w:cs="Times New Roman"/>
          <w:sz w:val="24"/>
          <w:szCs w:val="24"/>
        </w:rPr>
        <w:t xml:space="preserve">боты Коломенского 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End"/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и их воспитанников разных лет. Зде</w:t>
      </w:r>
      <w:r w:rsidRPr="00363C22">
        <w:rPr>
          <w:rFonts w:ascii="Times New Roman" w:hAnsi="Times New Roman" w:cs="Times New Roman"/>
          <w:sz w:val="24"/>
          <w:szCs w:val="24"/>
        </w:rPr>
        <w:t>сь вы можете увидеть более  18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0 работ, выполненных  в разной технике. Это и традиционные виды техники: аппликация соломкой, вязание крючком и спицами, текстильные изделия, </w:t>
      </w:r>
      <w:proofErr w:type="spellStart"/>
      <w:r w:rsidR="00C42E3E" w:rsidRPr="00363C22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C42E3E" w:rsidRPr="00363C22">
        <w:rPr>
          <w:rFonts w:ascii="Times New Roman" w:hAnsi="Times New Roman" w:cs="Times New Roman"/>
          <w:sz w:val="24"/>
          <w:szCs w:val="24"/>
        </w:rPr>
        <w:t xml:space="preserve">, роспись по ткани и стеклу, оригами разного типа и другие виды, а также и современные виды: </w:t>
      </w:r>
      <w:proofErr w:type="spellStart"/>
      <w:r w:rsidR="00C42E3E" w:rsidRPr="00363C22">
        <w:rPr>
          <w:rFonts w:ascii="Times New Roman" w:hAnsi="Times New Roman" w:cs="Times New Roman"/>
          <w:sz w:val="24"/>
          <w:szCs w:val="24"/>
        </w:rPr>
        <w:t>топиарий</w:t>
      </w:r>
      <w:proofErr w:type="spellEnd"/>
      <w:r w:rsidR="00C42E3E" w:rsidRPr="00363C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2E3E" w:rsidRPr="00363C22">
        <w:rPr>
          <w:rFonts w:ascii="Times New Roman" w:hAnsi="Times New Roman" w:cs="Times New Roman"/>
          <w:sz w:val="24"/>
          <w:szCs w:val="24"/>
        </w:rPr>
        <w:t>ганутель</w:t>
      </w:r>
      <w:proofErr w:type="spellEnd"/>
      <w:r w:rsidR="00C42E3E" w:rsidRPr="00363C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2E3E" w:rsidRPr="00363C22">
        <w:rPr>
          <w:rFonts w:ascii="Times New Roman" w:hAnsi="Times New Roman" w:cs="Times New Roman"/>
          <w:sz w:val="24"/>
          <w:szCs w:val="24"/>
        </w:rPr>
        <w:t>кинусайга</w:t>
      </w:r>
      <w:proofErr w:type="spellEnd"/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:rsidR="00C42E3E" w:rsidRPr="00363C22" w:rsidRDefault="00363C22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 xml:space="preserve">     </w:t>
      </w:r>
      <w:r w:rsidR="00C42E3E" w:rsidRPr="00363C22">
        <w:rPr>
          <w:rFonts w:ascii="Times New Roman" w:hAnsi="Times New Roman" w:cs="Times New Roman"/>
          <w:sz w:val="24"/>
          <w:szCs w:val="24"/>
        </w:rPr>
        <w:t>Уже стало хорошей традицией ежегодное участие педагогов</w:t>
      </w:r>
      <w:r w:rsidR="00A25AEC">
        <w:rPr>
          <w:rFonts w:ascii="Times New Roman" w:hAnsi="Times New Roman" w:cs="Times New Roman"/>
          <w:sz w:val="24"/>
          <w:szCs w:val="24"/>
        </w:rPr>
        <w:t xml:space="preserve"> Центра внешкольной работы и их воспитанников 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в </w:t>
      </w:r>
      <w:r w:rsidR="00C42E3E" w:rsidRPr="00363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E3E" w:rsidRPr="00363C22">
        <w:rPr>
          <w:rFonts w:ascii="Times New Roman" w:hAnsi="Times New Roman" w:cs="Times New Roman"/>
          <w:sz w:val="24"/>
          <w:szCs w:val="24"/>
        </w:rPr>
        <w:t>Российском открытом конкурсе декоративно-прикладного и народного творч</w:t>
      </w:r>
      <w:r w:rsidR="00E15D27">
        <w:rPr>
          <w:rFonts w:ascii="Times New Roman" w:hAnsi="Times New Roman" w:cs="Times New Roman"/>
          <w:sz w:val="24"/>
          <w:szCs w:val="24"/>
        </w:rPr>
        <w:t>ества,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которы</w:t>
      </w:r>
      <w:r w:rsidRPr="00363C22">
        <w:rPr>
          <w:rFonts w:ascii="Times New Roman" w:hAnsi="Times New Roman" w:cs="Times New Roman"/>
          <w:sz w:val="24"/>
          <w:szCs w:val="24"/>
        </w:rPr>
        <w:t>й</w:t>
      </w:r>
      <w:r w:rsidR="00A25AEC">
        <w:rPr>
          <w:rFonts w:ascii="Times New Roman" w:hAnsi="Times New Roman" w:cs="Times New Roman"/>
          <w:sz w:val="24"/>
          <w:szCs w:val="24"/>
        </w:rPr>
        <w:t xml:space="preserve"> </w:t>
      </w:r>
      <w:r w:rsidRPr="00363C22">
        <w:rPr>
          <w:rFonts w:ascii="Times New Roman" w:hAnsi="Times New Roman" w:cs="Times New Roman"/>
          <w:sz w:val="24"/>
          <w:szCs w:val="24"/>
        </w:rPr>
        <w:t xml:space="preserve"> проводит Республиканская академия </w:t>
      </w:r>
      <w:r w:rsidR="00C42E3E" w:rsidRPr="00363C22">
        <w:rPr>
          <w:rFonts w:ascii="Times New Roman" w:hAnsi="Times New Roman" w:cs="Times New Roman"/>
          <w:sz w:val="24"/>
          <w:szCs w:val="24"/>
        </w:rPr>
        <w:t>дополнительного образования. Лучшие работы-призеры этого ко</w:t>
      </w:r>
      <w:r w:rsidRPr="00363C22">
        <w:rPr>
          <w:rFonts w:ascii="Times New Roman" w:hAnsi="Times New Roman" w:cs="Times New Roman"/>
          <w:sz w:val="24"/>
          <w:szCs w:val="24"/>
        </w:rPr>
        <w:t>нкурса представлены на данной выставке.</w:t>
      </w:r>
    </w:p>
    <w:p w:rsidR="00C42E3E" w:rsidRPr="00363C22" w:rsidRDefault="00363C22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3C22">
        <w:rPr>
          <w:rFonts w:ascii="Times New Roman" w:hAnsi="Times New Roman" w:cs="Times New Roman"/>
          <w:sz w:val="24"/>
          <w:szCs w:val="24"/>
        </w:rPr>
        <w:t xml:space="preserve">    Н</w:t>
      </w:r>
      <w:r w:rsidR="00C42E3E" w:rsidRPr="00363C22">
        <w:rPr>
          <w:rFonts w:ascii="Times New Roman" w:hAnsi="Times New Roman" w:cs="Times New Roman"/>
          <w:sz w:val="24"/>
          <w:szCs w:val="24"/>
        </w:rPr>
        <w:t>а торжественно</w:t>
      </w:r>
      <w:r w:rsidRPr="00363C22">
        <w:rPr>
          <w:rFonts w:ascii="Times New Roman" w:hAnsi="Times New Roman" w:cs="Times New Roman"/>
          <w:sz w:val="24"/>
          <w:szCs w:val="24"/>
        </w:rPr>
        <w:t>м открытии выставки присутствовали:</w:t>
      </w:r>
      <w:r w:rsidR="00C42E3E" w:rsidRPr="00363C22">
        <w:rPr>
          <w:rFonts w:ascii="Times New Roman" w:hAnsi="Times New Roman" w:cs="Times New Roman"/>
          <w:sz w:val="24"/>
          <w:szCs w:val="24"/>
        </w:rPr>
        <w:t xml:space="preserve">  Начальник Управления образования администрации Коломенского муниципального района Елена Ивановна Рыбкина,  директор Культурного Центра «Дом Озерова»  Галина Владимировна  Дроздова, директор Центра внешкольной работы Коломенского района Марина Викторовна Кондратьева.</w:t>
      </w:r>
      <w:r>
        <w:rPr>
          <w:rFonts w:ascii="Times New Roman" w:hAnsi="Times New Roman" w:cs="Times New Roman"/>
          <w:sz w:val="24"/>
          <w:szCs w:val="24"/>
        </w:rPr>
        <w:t xml:space="preserve"> Для гостей и участников выставки</w:t>
      </w:r>
      <w:r w:rsidR="00A25AEC">
        <w:rPr>
          <w:rFonts w:ascii="Times New Roman" w:hAnsi="Times New Roman" w:cs="Times New Roman"/>
          <w:sz w:val="24"/>
          <w:szCs w:val="24"/>
        </w:rPr>
        <w:t xml:space="preserve"> был организован концерт воспитанниками детски</w:t>
      </w:r>
      <w:r w:rsidR="00E15D27">
        <w:rPr>
          <w:rFonts w:ascii="Times New Roman" w:hAnsi="Times New Roman" w:cs="Times New Roman"/>
          <w:sz w:val="24"/>
          <w:szCs w:val="24"/>
        </w:rPr>
        <w:t>х объединений ЦВР. Много слов</w:t>
      </w:r>
      <w:r w:rsidR="00A25AEC">
        <w:rPr>
          <w:rFonts w:ascii="Times New Roman" w:hAnsi="Times New Roman" w:cs="Times New Roman"/>
          <w:sz w:val="24"/>
          <w:szCs w:val="24"/>
        </w:rPr>
        <w:t xml:space="preserve"> восхищения о прекрасных творческих работах данной выставки  остались в книге отзывов.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E3E" w:rsidRPr="00363C22" w:rsidRDefault="00C42E3E" w:rsidP="00363C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7F38" w:rsidRDefault="0001183A" w:rsidP="00597F3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6300" cy="1609725"/>
            <wp:effectExtent l="19050" t="0" r="6350" b="0"/>
            <wp:docPr id="6" name="Рисунок 4" descr="E:\ЗАЛЫНСКАЯ\Д П Т\Выставка в д. Озерова 3 окт.2012\фото выст 3 окт 2012\S105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ЛЫНСКАЯ\Д П Т\Выставка в д. Озерова 3 окт.2012\фото выст 3 окт 2012\S1058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96" cy="160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F38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585912"/>
            <wp:effectExtent l="19050" t="0" r="0" b="0"/>
            <wp:docPr id="7" name="Рисунок 2" descr="E:\ЗАЛЫНСКАЯ\Д П Т\Выставка в д. Озерова 3 окт.2012\фото выст 3 окт 2012\S105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ЛЫНСКАЯ\Д П Т\Выставка в д. Озерова 3 окт.2012\фото выст 3 окт 2012\S1058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05" cy="158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38" w:rsidRDefault="00597F38" w:rsidP="00597F3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97F38" w:rsidRDefault="00597F38" w:rsidP="00597F3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42E3E" w:rsidRPr="00363C22" w:rsidRDefault="0001183A" w:rsidP="00597F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4725" cy="1683544"/>
            <wp:effectExtent l="19050" t="0" r="3175" b="0"/>
            <wp:docPr id="8" name="Рисунок 3" descr="E:\ЗАЛЫНСКАЯ\Д П Т\Выставка в д. Озерова 3 окт.2012\фото выст 3 окт 2012\S105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ЛЫНСКАЯ\Д П Т\Выставка в д. Озерова 3 окт.2012\фото выст 3 окт 2012\S1058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F38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597F38" w:rsidRPr="00597F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1693069"/>
            <wp:effectExtent l="19050" t="0" r="9525" b="0"/>
            <wp:docPr id="10" name="Рисунок 5" descr="E:\ЗАЛЫНСКАЯ\Д П Т\Выставка в д. Озерова 3 окт.2012\фото выст 3 окт 2012\S105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ЛЫНСКАЯ\Д П Т\Выставка в д. Озерова 3 окт.2012\фото выст 3 окт 2012\S1058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81" cy="169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D6" w:rsidRPr="00363C22" w:rsidRDefault="00F40162" w:rsidP="00363C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24331"/>
            <wp:effectExtent l="19050" t="0" r="3175" b="0"/>
            <wp:docPr id="1" name="Рисунок 1" descr="C:\Users\User\Desktop\Волшебные краски детства_В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лшебные краски детства_В ПЕЧ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3D6" w:rsidRPr="00363C22" w:rsidSect="005F7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E3E"/>
    <w:rsid w:val="0001183A"/>
    <w:rsid w:val="00300C6E"/>
    <w:rsid w:val="00363C22"/>
    <w:rsid w:val="00597F38"/>
    <w:rsid w:val="005F7DEF"/>
    <w:rsid w:val="007C63D6"/>
    <w:rsid w:val="008751AA"/>
    <w:rsid w:val="009E6AEB"/>
    <w:rsid w:val="00A25AEC"/>
    <w:rsid w:val="00C42E3E"/>
    <w:rsid w:val="00CC003F"/>
    <w:rsid w:val="00E15D27"/>
    <w:rsid w:val="00EF5AEE"/>
    <w:rsid w:val="00F4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C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2</cp:revision>
  <dcterms:created xsi:type="dcterms:W3CDTF">2012-10-05T08:21:00Z</dcterms:created>
  <dcterms:modified xsi:type="dcterms:W3CDTF">2012-10-05T08:21:00Z</dcterms:modified>
</cp:coreProperties>
</file>