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2D7" w:rsidRPr="00851AF3" w:rsidRDefault="004D4A34" w:rsidP="004D4A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1AF3">
        <w:rPr>
          <w:rFonts w:ascii="Times New Roman" w:hAnsi="Times New Roman" w:cs="Times New Roman"/>
          <w:b/>
          <w:sz w:val="28"/>
          <w:szCs w:val="28"/>
        </w:rPr>
        <w:t xml:space="preserve">Аннотация  на дополнительную </w:t>
      </w:r>
      <w:proofErr w:type="spellStart"/>
      <w:r w:rsidRPr="00851AF3">
        <w:rPr>
          <w:rFonts w:ascii="Times New Roman" w:hAnsi="Times New Roman" w:cs="Times New Roman"/>
          <w:b/>
          <w:sz w:val="28"/>
          <w:szCs w:val="28"/>
        </w:rPr>
        <w:t>общеразвивающую</w:t>
      </w:r>
      <w:proofErr w:type="spellEnd"/>
      <w:r w:rsidRPr="00851AF3">
        <w:rPr>
          <w:rFonts w:ascii="Times New Roman" w:hAnsi="Times New Roman" w:cs="Times New Roman"/>
          <w:b/>
          <w:sz w:val="28"/>
          <w:szCs w:val="28"/>
        </w:rPr>
        <w:t xml:space="preserve"> программу</w:t>
      </w:r>
    </w:p>
    <w:p w:rsidR="00C25951" w:rsidRDefault="00C25951" w:rsidP="004D4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3227"/>
        <w:gridCol w:w="6344"/>
      </w:tblGrid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Название программы </w:t>
            </w:r>
          </w:p>
        </w:tc>
        <w:tc>
          <w:tcPr>
            <w:tcW w:w="6344" w:type="dxa"/>
          </w:tcPr>
          <w:p w:rsidR="00C25951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«Изучение и возрождение народных промыслов и ремесел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Составитель, педагог</w:t>
            </w:r>
          </w:p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реализующий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программу</w:t>
            </w:r>
          </w:p>
        </w:tc>
        <w:tc>
          <w:tcPr>
            <w:tcW w:w="6344" w:type="dxa"/>
          </w:tcPr>
          <w:p w:rsidR="004D4A34" w:rsidRPr="00851AF3" w:rsidRDefault="004774C0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Барышева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Анатольевна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ОУ, на </w:t>
            </w:r>
            <w:proofErr w:type="gramStart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базе</w:t>
            </w:r>
            <w:proofErr w:type="gramEnd"/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которого реализуется программа</w:t>
            </w:r>
          </w:p>
        </w:tc>
        <w:tc>
          <w:tcPr>
            <w:tcW w:w="6344" w:type="dxa"/>
          </w:tcPr>
          <w:p w:rsidR="004D4A34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МОУ 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Сергиевская  С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ОШ</w:t>
            </w:r>
          </w:p>
        </w:tc>
      </w:tr>
      <w:tr w:rsidR="004D4A34" w:rsidRPr="00851AF3" w:rsidTr="004D4A34">
        <w:tc>
          <w:tcPr>
            <w:tcW w:w="3227" w:type="dxa"/>
          </w:tcPr>
          <w:p w:rsidR="00C25951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Направленность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4D4A34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Туристско-краеведческая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 xml:space="preserve"> направленность 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Уровень сложности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D4A34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r w:rsidR="00EE4D22" w:rsidRPr="00851AF3">
              <w:rPr>
                <w:rFonts w:ascii="Times New Roman" w:hAnsi="Times New Roman" w:cs="Times New Roman"/>
                <w:sz w:val="28"/>
                <w:szCs w:val="28"/>
              </w:rPr>
              <w:t>азовый уровень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4D4A34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Цель 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</w:tc>
        <w:tc>
          <w:tcPr>
            <w:tcW w:w="6344" w:type="dxa"/>
          </w:tcPr>
          <w:p w:rsidR="00C25951" w:rsidRPr="00F239C0" w:rsidRDefault="00F239C0" w:rsidP="00047D9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F239C0">
              <w:rPr>
                <w:rFonts w:ascii="Times New Roman" w:hAnsi="Times New Roman" w:cs="Times New Roman"/>
                <w:sz w:val="28"/>
                <w:szCs w:val="28"/>
              </w:rPr>
              <w:t>ормирование у учащихся черт гражданственности, патриотизма, нравственного поведения, общей культуры, что является одной из главных задач не только современной школы, но и центров дополнительного образования. Осуществление этих задач возможно через изучение истории культуры родного края.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Возраст учащихся, на которых ориентирована программа</w:t>
            </w:r>
          </w:p>
        </w:tc>
        <w:tc>
          <w:tcPr>
            <w:tcW w:w="6344" w:type="dxa"/>
          </w:tcPr>
          <w:p w:rsidR="004D4A34" w:rsidRPr="00851AF3" w:rsidRDefault="009F53C6" w:rsidP="004774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774C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47D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</w:p>
        </w:tc>
      </w:tr>
      <w:tr w:rsidR="004D4A34" w:rsidRPr="00851AF3" w:rsidTr="004D4A34">
        <w:tc>
          <w:tcPr>
            <w:tcW w:w="3227" w:type="dxa"/>
          </w:tcPr>
          <w:p w:rsidR="004D4A34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Срок реализации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программы</w:t>
            </w:r>
          </w:p>
          <w:p w:rsidR="00C25951" w:rsidRPr="00851AF3" w:rsidRDefault="00C2595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4D4A34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год по программе</w:t>
            </w:r>
          </w:p>
        </w:tc>
        <w:tc>
          <w:tcPr>
            <w:tcW w:w="6344" w:type="dxa"/>
          </w:tcPr>
          <w:p w:rsidR="00245789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245789"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 – 216 часов</w:t>
            </w:r>
          </w:p>
          <w:p w:rsidR="009F53C6" w:rsidRPr="00851AF3" w:rsidRDefault="009F53C6" w:rsidP="009F53C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год обучения – 216 часов</w:t>
            </w:r>
          </w:p>
          <w:p w:rsidR="00C25951" w:rsidRPr="00851AF3" w:rsidRDefault="00C25951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часов в неделю</w:t>
            </w:r>
            <w:r w:rsidR="00851AF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программе</w:t>
            </w:r>
          </w:p>
        </w:tc>
        <w:tc>
          <w:tcPr>
            <w:tcW w:w="6344" w:type="dxa"/>
          </w:tcPr>
          <w:p w:rsidR="002B7711" w:rsidRPr="00851AF3" w:rsidRDefault="009F53C6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год обучения – 6 часов</w:t>
            </w:r>
          </w:p>
          <w:p w:rsidR="003C078E" w:rsidRPr="00851AF3" w:rsidRDefault="003C078E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C078E" w:rsidRPr="00851AF3" w:rsidRDefault="003C078E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B7711" w:rsidRPr="00851AF3" w:rsidTr="004D4A34">
        <w:tc>
          <w:tcPr>
            <w:tcW w:w="3227" w:type="dxa"/>
          </w:tcPr>
          <w:p w:rsidR="002B7711" w:rsidRPr="00851AF3" w:rsidRDefault="002B7711" w:rsidP="004D4A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b/>
                <w:sz w:val="28"/>
                <w:szCs w:val="28"/>
              </w:rPr>
              <w:t>Рекомендуемый режим занятий</w:t>
            </w:r>
          </w:p>
        </w:tc>
        <w:tc>
          <w:tcPr>
            <w:tcW w:w="6344" w:type="dxa"/>
          </w:tcPr>
          <w:p w:rsidR="002B7711" w:rsidRPr="00851AF3" w:rsidRDefault="003C078E" w:rsidP="00EE4D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3 раза в неделю по 2 часа</w:t>
            </w:r>
          </w:p>
        </w:tc>
      </w:tr>
      <w:tr w:rsidR="00851AF3" w:rsidRPr="00851AF3" w:rsidTr="009F6221">
        <w:tc>
          <w:tcPr>
            <w:tcW w:w="9571" w:type="dxa"/>
            <w:gridSpan w:val="2"/>
          </w:tcPr>
          <w:p w:rsidR="00851AF3" w:rsidRPr="00851AF3" w:rsidRDefault="00851AF3" w:rsidP="00851A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Программа составлена на основе методических рекомендаций</w:t>
            </w:r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по проектированию дополнительных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общеразвивающих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 (включая </w:t>
            </w:r>
            <w:proofErr w:type="spellStart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>разноуровневые</w:t>
            </w:r>
            <w:proofErr w:type="spellEnd"/>
            <w:r w:rsidRPr="00851AF3">
              <w:rPr>
                <w:rFonts w:ascii="Times New Roman" w:hAnsi="Times New Roman" w:cs="Times New Roman"/>
                <w:sz w:val="28"/>
                <w:szCs w:val="28"/>
              </w:rPr>
              <w:t xml:space="preserve"> программы) (Приложение к письму Департамента государственной политики в сфере воспитания детей и молодежи Министерства образования и науки РФ от 18.11.2015 № 09-3242).</w:t>
            </w:r>
          </w:p>
          <w:p w:rsidR="00851AF3" w:rsidRPr="00851AF3" w:rsidRDefault="00851AF3" w:rsidP="00EE4D2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4D4A34" w:rsidRPr="004D4A34" w:rsidRDefault="004D4A34" w:rsidP="004D4A3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4D4A34" w:rsidRPr="004D4A34" w:rsidSect="00E70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D502A"/>
    <w:multiLevelType w:val="hybridMultilevel"/>
    <w:tmpl w:val="364C777A"/>
    <w:lvl w:ilvl="0" w:tplc="1126236C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D4A34"/>
    <w:rsid w:val="00047D97"/>
    <w:rsid w:val="00245789"/>
    <w:rsid w:val="002A3295"/>
    <w:rsid w:val="002B7711"/>
    <w:rsid w:val="003C078E"/>
    <w:rsid w:val="004774C0"/>
    <w:rsid w:val="004D4A34"/>
    <w:rsid w:val="007F2955"/>
    <w:rsid w:val="00851AF3"/>
    <w:rsid w:val="009F53C6"/>
    <w:rsid w:val="00C25951"/>
    <w:rsid w:val="00C27DC0"/>
    <w:rsid w:val="00E702D7"/>
    <w:rsid w:val="00ED17D9"/>
    <w:rsid w:val="00EE18DD"/>
    <w:rsid w:val="00EE4D22"/>
    <w:rsid w:val="00F239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A3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245789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196</Words>
  <Characters>1122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2017-10-23T08:42:00Z</dcterms:created>
  <dcterms:modified xsi:type="dcterms:W3CDTF">2017-10-24T07:40:00Z</dcterms:modified>
</cp:coreProperties>
</file>