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D7" w:rsidRPr="00851AF3" w:rsidRDefault="004D4A34" w:rsidP="004D4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F3">
        <w:rPr>
          <w:rFonts w:ascii="Times New Roman" w:hAnsi="Times New Roman" w:cs="Times New Roman"/>
          <w:b/>
          <w:sz w:val="28"/>
          <w:szCs w:val="28"/>
        </w:rPr>
        <w:t xml:space="preserve">Аннотация  на дополнительную </w:t>
      </w:r>
      <w:proofErr w:type="spellStart"/>
      <w:r w:rsidRPr="00851AF3">
        <w:rPr>
          <w:rFonts w:ascii="Times New Roman" w:hAnsi="Times New Roman" w:cs="Times New Roman"/>
          <w:b/>
          <w:sz w:val="28"/>
          <w:szCs w:val="28"/>
        </w:rPr>
        <w:t>общеразвивающую</w:t>
      </w:r>
      <w:proofErr w:type="spellEnd"/>
      <w:r w:rsidRPr="00851AF3">
        <w:rPr>
          <w:rFonts w:ascii="Times New Roman" w:hAnsi="Times New Roman" w:cs="Times New Roman"/>
          <w:b/>
          <w:sz w:val="28"/>
          <w:szCs w:val="28"/>
        </w:rPr>
        <w:t xml:space="preserve"> программу</w:t>
      </w:r>
    </w:p>
    <w:p w:rsidR="00C25951" w:rsidRDefault="00C25951" w:rsidP="004D4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6344" w:type="dxa"/>
          </w:tcPr>
          <w:p w:rsidR="004D4A34" w:rsidRPr="00851AF3" w:rsidRDefault="00EE4D2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творчество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и дизайн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5951" w:rsidRPr="00851AF3" w:rsidRDefault="00C25951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Составитель, педагог</w:t>
            </w:r>
          </w:p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реализующий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программу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844A30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Елена Юрьевна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ОУ, на </w:t>
            </w: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базе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которого реализуется программа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4774C0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 </w:t>
            </w:r>
            <w:r w:rsidR="00844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4A30">
              <w:rPr>
                <w:rFonts w:ascii="Times New Roman" w:hAnsi="Times New Roman" w:cs="Times New Roman"/>
                <w:sz w:val="28"/>
                <w:szCs w:val="28"/>
              </w:rPr>
              <w:t>Непецинская</w:t>
            </w:r>
            <w:proofErr w:type="spellEnd"/>
            <w:r w:rsidR="00844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EE4D2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Художеств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енная направленность ( цикл «ДПТ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770D5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Базовый 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C25951" w:rsidRPr="00081985" w:rsidRDefault="00081985" w:rsidP="00C51B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985">
              <w:rPr>
                <w:rFonts w:ascii="Times New Roman" w:hAnsi="Times New Roman" w:cs="Times New Roman"/>
                <w:sz w:val="28"/>
                <w:szCs w:val="28"/>
              </w:rPr>
              <w:t>Развитие творческой личности, овладение практическими умениями обрабатывать различные материалы с целью создания изделий</w:t>
            </w:r>
          </w:p>
          <w:p w:rsidR="00C51B29" w:rsidRPr="00047D97" w:rsidRDefault="00C51B29" w:rsidP="00C51B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учащихся, на которых ориентирована программа</w:t>
            </w:r>
          </w:p>
        </w:tc>
        <w:tc>
          <w:tcPr>
            <w:tcW w:w="6344" w:type="dxa"/>
          </w:tcPr>
          <w:p w:rsidR="004D4A34" w:rsidRPr="00851AF3" w:rsidRDefault="00844A30" w:rsidP="0047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D4A34" w:rsidRPr="00851AF3" w:rsidTr="004D4A34">
        <w:tc>
          <w:tcPr>
            <w:tcW w:w="3227" w:type="dxa"/>
          </w:tcPr>
          <w:p w:rsidR="00C2595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4D4A34" w:rsidRPr="00851AF3" w:rsidRDefault="00922D9B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 по программе</w:t>
            </w:r>
          </w:p>
        </w:tc>
        <w:tc>
          <w:tcPr>
            <w:tcW w:w="6344" w:type="dxa"/>
          </w:tcPr>
          <w:p w:rsidR="002B7711" w:rsidRPr="00851AF3" w:rsidRDefault="00245789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1 год обучения – 144 часа</w:t>
            </w:r>
          </w:p>
          <w:p w:rsidR="00C25951" w:rsidRDefault="00770D52" w:rsidP="00D7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– 144 часа</w:t>
            </w:r>
          </w:p>
          <w:p w:rsidR="00770D52" w:rsidRPr="00851AF3" w:rsidRDefault="00770D52" w:rsidP="00D73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</w:t>
            </w:r>
          </w:p>
        </w:tc>
        <w:tc>
          <w:tcPr>
            <w:tcW w:w="6344" w:type="dxa"/>
          </w:tcPr>
          <w:p w:rsidR="002B7711" w:rsidRPr="00851AF3" w:rsidRDefault="00D73427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22D9B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 w:rsidR="00770D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– 4 часа</w:t>
            </w:r>
          </w:p>
          <w:p w:rsidR="003C078E" w:rsidRPr="00851AF3" w:rsidRDefault="003C078E" w:rsidP="0077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Рекомендуемый режим занятий</w:t>
            </w:r>
          </w:p>
        </w:tc>
        <w:tc>
          <w:tcPr>
            <w:tcW w:w="6344" w:type="dxa"/>
          </w:tcPr>
          <w:p w:rsidR="002B7711" w:rsidRDefault="00770D5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по 2 часа</w:t>
            </w:r>
          </w:p>
          <w:p w:rsidR="00C51B29" w:rsidRDefault="00C51B29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29" w:rsidRPr="00851AF3" w:rsidRDefault="00C51B29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F3" w:rsidRPr="00851AF3" w:rsidTr="009F6221">
        <w:tc>
          <w:tcPr>
            <w:tcW w:w="9571" w:type="dxa"/>
            <w:gridSpan w:val="2"/>
          </w:tcPr>
          <w:p w:rsidR="00851AF3" w:rsidRPr="00851AF3" w:rsidRDefault="00851AF3" w:rsidP="00851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составлена на основе методических рекомендаций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проектированию дополнительных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(включая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      </w:r>
          </w:p>
          <w:p w:rsidR="00851AF3" w:rsidRPr="00851AF3" w:rsidRDefault="00851AF3" w:rsidP="00EE4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4A34" w:rsidRPr="004D4A34" w:rsidRDefault="004D4A34" w:rsidP="00D73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4A34" w:rsidRPr="004D4A34" w:rsidSect="00E7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02A"/>
    <w:multiLevelType w:val="hybridMultilevel"/>
    <w:tmpl w:val="364C777A"/>
    <w:lvl w:ilvl="0" w:tplc="1126236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A34"/>
    <w:rsid w:val="00047D97"/>
    <w:rsid w:val="00081985"/>
    <w:rsid w:val="00245789"/>
    <w:rsid w:val="002A3295"/>
    <w:rsid w:val="002B7711"/>
    <w:rsid w:val="003C078E"/>
    <w:rsid w:val="004774C0"/>
    <w:rsid w:val="004D4A34"/>
    <w:rsid w:val="00770D52"/>
    <w:rsid w:val="007F2955"/>
    <w:rsid w:val="00844A30"/>
    <w:rsid w:val="00851AF3"/>
    <w:rsid w:val="008D19FA"/>
    <w:rsid w:val="00915246"/>
    <w:rsid w:val="00922D9B"/>
    <w:rsid w:val="00B42CBB"/>
    <w:rsid w:val="00C25951"/>
    <w:rsid w:val="00C51B29"/>
    <w:rsid w:val="00D26BB2"/>
    <w:rsid w:val="00D73427"/>
    <w:rsid w:val="00E702D7"/>
    <w:rsid w:val="00ED17D9"/>
    <w:rsid w:val="00EE18DD"/>
    <w:rsid w:val="00EE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78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2017-10-23T08:42:00Z</dcterms:created>
  <dcterms:modified xsi:type="dcterms:W3CDTF">2017-10-23T11:22:00Z</dcterms:modified>
</cp:coreProperties>
</file>